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34"/>
          <w:szCs w:val="3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sz w:val="34"/>
          <w:szCs w:val="34"/>
          <w:rtl w:val="0"/>
        </w:rPr>
        <w:t xml:space="preserve">Staff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34"/>
          <w:szCs w:val="34"/>
          <w:u w:val="none"/>
          <w:shd w:fill="auto" w:val="clear"/>
          <w:vertAlign w:val="baseline"/>
          <w:rtl w:val="0"/>
        </w:rPr>
        <w:t xml:space="preserve">Performance Evaluation </w: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Employee Name: 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_____________________</w:t>
        <w:tab/>
        <w:t xml:space="preserve">Title: ________________________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Hire Date: 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____________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Review Period: 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Work Performance:</w:t>
        <w:br w:type="textWrapping"/>
      </w:r>
      <w:r w:rsidDel="00000000" w:rsidR="00000000" w:rsidRPr="00000000"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(In this section, provide a summary of overall performance. List some specific examples to help support your ideas or comments. The job description can be used as a guideline for specific areas for review.)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Strengths: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Recommendations to support improvement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Work Related Goals for the Year in Review: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(In this section, cover progress on goals established from last year’s review.)</w:t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Work Related Goals for Next Year:</w:t>
        <w:br w:type="textWrapping"/>
      </w:r>
      <w:r w:rsidDel="00000000" w:rsidR="00000000" w:rsidRPr="00000000"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(In this section, provide some specific and measurable goals to accomplish over the upcoming year.)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Overall Assessment:</w:t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(Base</w:t>
      </w: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 increases will be determined by the elders considering the government issued Cost of Living Increase and the state of the church’s finances.)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7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94"/>
        <w:gridCol w:w="2394"/>
        <w:gridCol w:w="2394"/>
        <w:gridCol w:w="2394"/>
        <w:tblGridChange w:id="0">
          <w:tblGrid>
            <w:gridCol w:w="2394"/>
            <w:gridCol w:w="2394"/>
            <w:gridCol w:w="2394"/>
            <w:gridCol w:w="2394"/>
          </w:tblGrid>
        </w:tblGridChange>
      </w:tblGrid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Base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Base+1%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Base+2%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Base+3%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Meets expectations of job description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Good 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performance of job description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Outstanding performance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Goes beyond job description in an exceptional way</w:t>
            </w:r>
          </w:p>
        </w:tc>
      </w:tr>
    </w:tbl>
    <w:p w:rsidR="00000000" w:rsidDel="00000000" w:rsidP="00000000" w:rsidRDefault="00000000" w:rsidRPr="00000000" w14:paraId="0000003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Supervisor Name: 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____________________</w:t>
        <w:tab/>
        <w:tab/>
        <w:t xml:space="preserve">Title: 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Date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: ____________________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Arial" w:cs="Arial" w:eastAsia="Arial" w:hAnsi="Arial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Arial" w:cs="Arial" w:eastAsia="Arial" w:hAnsi="Arial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Arial" w:cs="Arial" w:eastAsia="Arial" w:hAnsi="Arial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Arial" w:cs="Arial" w:eastAsia="Arial" w:hAnsi="Arial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Arial" w:cs="Arial" w:eastAsia="Arial" w:hAnsi="Arial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Arial" w:cs="Arial" w:eastAsia="Arial" w:hAnsi="Arial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Arial" w:cs="Arial" w:eastAsia="Arial" w:hAnsi="Arial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